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F948BAA"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215FA0">
        <w:rPr>
          <w:rFonts w:ascii="GHEA Grapalat" w:hAnsi="GHEA Grapalat"/>
          <w:b/>
          <w:sz w:val="24"/>
          <w:szCs w:val="24"/>
          <w:lang w:val="hy-AM" w:eastAsia="hy-AM"/>
        </w:rPr>
        <w:t>ներքին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215FA0">
        <w:rPr>
          <w:rFonts w:ascii="GHEA Grapalat" w:hAnsi="GHEA Grapalat"/>
          <w:sz w:val="24"/>
          <w:szCs w:val="24"/>
          <w:lang w:val="hy-AM" w:eastAsia="hy-AM"/>
        </w:rPr>
        <w:t>Վայոց ձորի</w:t>
      </w:r>
      <w:r w:rsidR="001A55A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744B01" w:rsidRPr="00744B01">
        <w:rPr>
          <w:rFonts w:ascii="GHEA Grapalat" w:hAnsi="GHEA Grapalat"/>
          <w:sz w:val="24"/>
          <w:szCs w:val="24"/>
          <w:lang w:val="hy-AM"/>
        </w:rPr>
        <w:t>2</w:t>
      </w:r>
      <w:r w:rsidR="00215FA0">
        <w:rPr>
          <w:rFonts w:ascii="GHEA Grapalat" w:hAnsi="GHEA Grapalat"/>
          <w:sz w:val="24"/>
          <w:szCs w:val="24"/>
          <w:lang w:val="hy-AM"/>
        </w:rPr>
        <w:t>6</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215FA0" w:rsidRPr="005766E3">
        <w:rPr>
          <w:rFonts w:ascii="GHEA Grapalat" w:hAnsi="GHEA Grapalat"/>
          <w:iCs/>
          <w:sz w:val="24"/>
          <w:szCs w:val="24"/>
          <w:lang w:val="hy-AM"/>
        </w:rPr>
        <w:t>Հայաստան, Վայոց ձորի մարզ</w:t>
      </w:r>
      <w:r w:rsidR="00215FA0">
        <w:rPr>
          <w:rFonts w:ascii="GHEA Grapalat" w:hAnsi="GHEA Grapalat"/>
          <w:iCs/>
          <w:sz w:val="24"/>
          <w:szCs w:val="24"/>
          <w:lang w:val="hy-AM"/>
        </w:rPr>
        <w:t>,</w:t>
      </w:r>
      <w:r w:rsidR="00215FA0" w:rsidRPr="005766E3">
        <w:rPr>
          <w:rFonts w:ascii="GHEA Grapalat" w:hAnsi="GHEA Grapalat"/>
          <w:iCs/>
          <w:sz w:val="24"/>
          <w:szCs w:val="24"/>
          <w:lang w:val="hy-AM"/>
        </w:rPr>
        <w:t xml:space="preserve"> ք. Վայք Ջերմուկի խճ. 2</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78BF64B8"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215FA0">
        <w:rPr>
          <w:rFonts w:ascii="GHEA Grapalat" w:hAnsi="GHEA Grapalat"/>
          <w:sz w:val="24"/>
          <w:szCs w:val="24"/>
          <w:lang w:val="hy-AM" w:eastAsia="hy-AM"/>
        </w:rPr>
        <w:t xml:space="preserve">Վայոց ձորի </w:t>
      </w:r>
      <w:r w:rsidR="00215FA0" w:rsidRPr="00455A75">
        <w:rPr>
          <w:rFonts w:ascii="GHEA Grapalat" w:hAnsi="GHEA Grapalat"/>
          <w:sz w:val="24"/>
          <w:szCs w:val="24"/>
          <w:lang w:val="hy-AM" w:eastAsia="hy-AM"/>
        </w:rPr>
        <w:t xml:space="preserve">մարզային կենտրոնի </w:t>
      </w:r>
      <w:r w:rsidR="00215FA0" w:rsidRPr="007D4784">
        <w:rPr>
          <w:rFonts w:ascii="GHEA Grapalat" w:hAnsi="GHEA Grapalat"/>
          <w:sz w:val="24"/>
          <w:szCs w:val="24"/>
          <w:lang w:val="hy-AM" w:eastAsia="hy-AM"/>
        </w:rPr>
        <w:t>պետի</w:t>
      </w:r>
      <w:r w:rsidR="00215FA0" w:rsidRPr="00455A75">
        <w:rPr>
          <w:rFonts w:ascii="GHEA Grapalat" w:hAnsi="GHEA Grapalat"/>
          <w:sz w:val="24"/>
          <w:szCs w:val="24"/>
          <w:lang w:val="hy-AM" w:eastAsia="hy-AM"/>
        </w:rPr>
        <w:t xml:space="preserve"> (ծածկագիր՝ </w:t>
      </w:r>
      <w:r w:rsidR="00215FA0" w:rsidRPr="00455A75">
        <w:rPr>
          <w:rFonts w:ascii="GHEA Grapalat" w:hAnsi="GHEA Grapalat"/>
          <w:sz w:val="24"/>
          <w:szCs w:val="24"/>
          <w:lang w:val="hy-AM"/>
        </w:rPr>
        <w:t>70-26.</w:t>
      </w:r>
      <w:r w:rsidR="00215FA0" w:rsidRPr="00744B01">
        <w:rPr>
          <w:rFonts w:ascii="GHEA Grapalat" w:hAnsi="GHEA Grapalat"/>
          <w:sz w:val="24"/>
          <w:szCs w:val="24"/>
          <w:lang w:val="hy-AM"/>
        </w:rPr>
        <w:t>2</w:t>
      </w:r>
      <w:r w:rsidR="00215FA0">
        <w:rPr>
          <w:rFonts w:ascii="GHEA Grapalat" w:hAnsi="GHEA Grapalat"/>
          <w:sz w:val="24"/>
          <w:szCs w:val="24"/>
          <w:lang w:val="hy-AM"/>
        </w:rPr>
        <w:t>6</w:t>
      </w:r>
      <w:r w:rsidR="00215FA0" w:rsidRPr="00744B01">
        <w:rPr>
          <w:rFonts w:ascii="GHEA Grapalat" w:hAnsi="GHEA Grapalat"/>
          <w:sz w:val="24"/>
          <w:szCs w:val="24"/>
          <w:lang w:val="hy-AM"/>
        </w:rPr>
        <w:t>-</w:t>
      </w:r>
      <w:r w:rsidR="00215FA0" w:rsidRPr="005E7431">
        <w:rPr>
          <w:rFonts w:ascii="GHEA Grapalat" w:hAnsi="GHEA Grapalat"/>
          <w:sz w:val="24"/>
          <w:szCs w:val="24"/>
          <w:lang w:val="hy-AM"/>
        </w:rPr>
        <w:t>Ղ3-1</w:t>
      </w:r>
      <w:r w:rsidR="00215FA0"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5CBE6E5"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414299">
        <w:rPr>
          <w:rFonts w:ascii="GHEA Grapalat" w:eastAsia="Sylfaen" w:hAnsi="GHEA Grapalat" w:cs="Sylfaen"/>
          <w:sz w:val="24"/>
          <w:lang w:val="hy-AM"/>
        </w:rPr>
        <w:t>4</w:t>
      </w:r>
      <w:r w:rsidRPr="00CF6FEE">
        <w:rPr>
          <w:rFonts w:ascii="GHEA Grapalat" w:eastAsia="Sylfaen" w:hAnsi="GHEA Grapalat" w:cs="Sylfaen"/>
          <w:sz w:val="24"/>
          <w:lang w:val="hy-AM"/>
        </w:rPr>
        <w:t xml:space="preserve"> թվականի </w:t>
      </w:r>
      <w:r w:rsidR="00215FA0">
        <w:rPr>
          <w:rFonts w:ascii="GHEA Grapalat" w:hAnsi="GHEA Grapalat"/>
          <w:sz w:val="24"/>
          <w:szCs w:val="24"/>
          <w:lang w:val="hy-AM" w:eastAsia="hy-AM"/>
        </w:rPr>
        <w:t>փետրվարի 21</w:t>
      </w:r>
      <w:r w:rsidR="0047454D" w:rsidRPr="00F2011B">
        <w:rPr>
          <w:rFonts w:ascii="GHEA Grapalat" w:hAnsi="GHEA Grapalat"/>
          <w:sz w:val="24"/>
          <w:szCs w:val="24"/>
          <w:lang w:val="hy-AM" w:eastAsia="hy-AM"/>
        </w:rPr>
        <w:t>-</w:t>
      </w:r>
      <w:r w:rsidRPr="00F2011B">
        <w:rPr>
          <w:rFonts w:ascii="GHEA Grapalat" w:hAnsi="GHEA Grapalat"/>
          <w:sz w:val="24"/>
          <w:szCs w:val="24"/>
          <w:lang w:val="hy-AM" w:eastAsia="hy-AM"/>
        </w:rPr>
        <w:t xml:space="preserve">ից մինչև </w:t>
      </w:r>
      <w:r w:rsidR="00215FA0">
        <w:rPr>
          <w:rFonts w:ascii="GHEA Grapalat" w:hAnsi="GHEA Grapalat"/>
          <w:sz w:val="24"/>
          <w:szCs w:val="24"/>
          <w:lang w:val="hy-AM" w:eastAsia="hy-AM"/>
        </w:rPr>
        <w:t>փետրվարի 27</w:t>
      </w:r>
      <w:r w:rsidR="002B07DE" w:rsidRPr="00F2011B">
        <w:rPr>
          <w:rFonts w:ascii="GHEA Grapalat" w:hAnsi="GHEA Grapalat"/>
          <w:sz w:val="24"/>
          <w:szCs w:val="24"/>
          <w:lang w:val="hy-AM" w:eastAsia="hy-AM"/>
        </w:rPr>
        <w:t>-</w:t>
      </w:r>
      <w:r w:rsidRPr="00F2011B">
        <w:rPr>
          <w:rFonts w:ascii="GHEA Grapalat" w:hAnsi="GHEA Grapalat"/>
          <w:sz w:val="24"/>
          <w:szCs w:val="24"/>
          <w:lang w:val="hy-AM" w:eastAsia="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1A908F9A"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414299">
        <w:rPr>
          <w:rFonts w:ascii="GHEA Grapalat" w:hAnsi="GHEA Grapalat"/>
          <w:sz w:val="24"/>
          <w:szCs w:val="24"/>
          <w:lang w:val="hy-AM" w:eastAsia="hy-AM"/>
        </w:rPr>
        <w:t>4</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215FA0">
        <w:rPr>
          <w:rFonts w:ascii="GHEA Grapalat" w:hAnsi="GHEA Grapalat"/>
          <w:sz w:val="24"/>
          <w:szCs w:val="24"/>
          <w:lang w:val="hy-AM" w:eastAsia="hy-AM"/>
        </w:rPr>
        <w:t>մարտի 26</w:t>
      </w:r>
      <w:r w:rsidR="00744B01" w:rsidRPr="00744B01">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215FA0">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17E3FC00"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414299">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C956AB">
        <w:rPr>
          <w:rFonts w:ascii="GHEA Grapalat" w:hAnsi="GHEA Grapalat"/>
          <w:sz w:val="24"/>
          <w:szCs w:val="24"/>
          <w:lang w:val="hy-AM" w:eastAsia="hy-AM"/>
        </w:rPr>
        <w:t>մարտի 28</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w:t>
      </w:r>
      <w:r w:rsidR="00C956AB">
        <w:rPr>
          <w:rFonts w:ascii="GHEA Grapalat" w:hAnsi="GHEA Grapalat"/>
          <w:sz w:val="24"/>
          <w:szCs w:val="24"/>
          <w:lang w:val="hy-AM" w:eastAsia="hy-AM"/>
        </w:rPr>
        <w:t>3</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34E5D2DE"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w:t>
        </w:r>
        <w:r w:rsidR="00414299" w:rsidRPr="00414299">
          <w:rPr>
            <w:rStyle w:val="Hyperlink"/>
            <w:rFonts w:ascii="GHEA Grapalat" w:hAnsi="GHEA Grapalat"/>
            <w:sz w:val="24"/>
            <w:szCs w:val="24"/>
            <w:lang w:val="hy-AM"/>
          </w:rPr>
          <w:t>185709</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6B6676" w:rsidRDefault="004D1EB5" w:rsidP="004D1EB5">
      <w:pPr>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4A6BB8">
        <w:rPr>
          <w:rStyle w:val="Hyperlink"/>
          <w:rFonts w:ascii="GHEA Grapalat" w:hAnsi="GHEA Grapalat"/>
          <w:sz w:val="24"/>
          <w:szCs w:val="24"/>
          <w:lang w:val="hy-AM"/>
        </w:rPr>
        <w:t>https://www.arlis.a</w:t>
      </w:r>
      <w:r w:rsidR="00CA1F96" w:rsidRPr="004A6BB8">
        <w:rPr>
          <w:rStyle w:val="Hyperlink"/>
          <w:rFonts w:ascii="GHEA Grapalat" w:hAnsi="GHEA Grapalat"/>
          <w:sz w:val="24"/>
          <w:szCs w:val="24"/>
          <w:lang w:val="hy-AM"/>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56A6B077"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73478F" w:rsidRPr="00DA22D9">
          <w:rPr>
            <w:rStyle w:val="Hyperlink"/>
            <w:rFonts w:ascii="GHEA Grapalat" w:hAnsi="GHEA Grapalat"/>
            <w:sz w:val="24"/>
            <w:szCs w:val="24"/>
            <w:lang w:val="hy-AM"/>
          </w:rPr>
          <w:t>https://www.arlis.am/DocumentView.aspx?DocID=187306</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4531A219"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195D54" w:rsidRPr="00462301">
          <w:rPr>
            <w:rStyle w:val="Hyperlink"/>
            <w:rFonts w:ascii="GHEA Grapalat" w:hAnsi="GHEA Grapalat"/>
            <w:sz w:val="24"/>
            <w:szCs w:val="24"/>
            <w:lang w:val="hy-AM"/>
          </w:rPr>
          <w:t>https://www.arlis.am/DocumentView.aspx?docid=182812</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2E40C6FC" w14:textId="09E92BB8" w:rsidR="0073478F"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w:t>
      </w:r>
      <w:r w:rsidR="0073478F" w:rsidRPr="0073478F">
        <w:rPr>
          <w:lang w:val="hy-AM"/>
        </w:rPr>
        <w:t xml:space="preserve"> </w:t>
      </w:r>
      <w:r w:rsidR="0073478F" w:rsidRPr="0073478F">
        <w:rPr>
          <w:rStyle w:val="Hyperlink"/>
          <w:rFonts w:ascii="GHEA Grapalat" w:hAnsi="GHEA Grapalat"/>
          <w:sz w:val="24"/>
          <w:szCs w:val="24"/>
          <w:lang w:val="hy-AM"/>
        </w:rPr>
        <w:t>18</w:t>
      </w:r>
      <w:r w:rsidR="00C956AB">
        <w:rPr>
          <w:rStyle w:val="Hyperlink"/>
          <w:rFonts w:ascii="GHEA Grapalat" w:hAnsi="GHEA Grapalat"/>
          <w:sz w:val="24"/>
          <w:szCs w:val="24"/>
          <w:lang w:val="hy-AM"/>
        </w:rPr>
        <w:t>9643</w:t>
      </w:r>
    </w:p>
    <w:p w14:paraId="2DBD944B" w14:textId="77777777" w:rsidR="00215FA0" w:rsidRPr="00215FA0" w:rsidRDefault="00215FA0" w:rsidP="00215FA0">
      <w:pPr>
        <w:numPr>
          <w:ilvl w:val="0"/>
          <w:numId w:val="11"/>
        </w:numPr>
        <w:shd w:val="clear" w:color="auto" w:fill="FFFFFF"/>
        <w:spacing w:line="360" w:lineRule="auto"/>
        <w:ind w:left="426" w:right="299" w:hanging="426"/>
        <w:jc w:val="both"/>
        <w:rPr>
          <w:rFonts w:cs="Sylfaen"/>
          <w:color w:val="000000" w:themeColor="text1"/>
          <w:sz w:val="24"/>
          <w:szCs w:val="24"/>
          <w:lang w:val="hy-AM"/>
        </w:rPr>
      </w:pPr>
      <w:r w:rsidRPr="00215FA0">
        <w:rPr>
          <w:rFonts w:ascii="GHEA Grapalat" w:hAnsi="GHEA Grapalat" w:cs="Sylfaen"/>
          <w:color w:val="000000" w:themeColor="text1"/>
          <w:sz w:val="24"/>
          <w:szCs w:val="24"/>
          <w:lang w:val="hy-AM"/>
        </w:rPr>
        <w:t xml:space="preserve">Հայաստանի Հանրաետության վարչապետի 2019 թվականի դեկտեմբերի 19-ի </w:t>
      </w:r>
      <w:r w:rsidRPr="00215FA0">
        <w:rPr>
          <w:rFonts w:ascii="Calibri" w:hAnsi="Calibri" w:cs="Calibri"/>
          <w:color w:val="000000" w:themeColor="text1"/>
          <w:sz w:val="24"/>
          <w:szCs w:val="24"/>
          <w:lang w:val="hy-AM"/>
        </w:rPr>
        <w:t> </w:t>
      </w:r>
      <w:r w:rsidRPr="00215FA0">
        <w:rPr>
          <w:rFonts w:ascii="GHEA Grapalat" w:hAnsi="GHEA Grapalat" w:cs="Sylfaen"/>
          <w:color w:val="000000" w:themeColor="text1"/>
          <w:sz w:val="24"/>
          <w:szCs w:val="24"/>
          <w:lang w:val="hy-AM"/>
        </w:rPr>
        <w:t>«Հայաստանի Հանրապետության սննդամթերքի անվտանգության տեսչական մարմնի կանոնադրությունը հաստատելու մասին» N 1940-Լ որոշում.</w:t>
      </w:r>
    </w:p>
    <w:p w14:paraId="4E107DF0" w14:textId="56E08410" w:rsidR="00215FA0" w:rsidRPr="00215FA0" w:rsidRDefault="00215FA0" w:rsidP="00215FA0">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Pr>
          <w:rFonts w:ascii="GHEA Grapalat" w:hAnsi="GHEA Grapalat" w:cs="Sylfaen"/>
          <w:color w:val="000000" w:themeColor="text1"/>
          <w:sz w:val="24"/>
          <w:szCs w:val="24"/>
          <w:lang w:val="hy-AM"/>
        </w:rPr>
        <w:t xml:space="preserve"> </w:t>
      </w:r>
      <w:hyperlink r:id="rId12" w:history="1">
        <w:r w:rsidRPr="00215FA0">
          <w:rPr>
            <w:rStyle w:val="Hyperlink"/>
            <w:rFonts w:ascii="GHEA Grapalat" w:hAnsi="GHEA Grapalat"/>
            <w:sz w:val="24"/>
            <w:szCs w:val="24"/>
            <w:lang w:val="hy-AM"/>
          </w:rPr>
          <w:t>https://www.arlis.am/DocumentView.aspx?DocID=137652</w:t>
        </w:r>
      </w:hyperlink>
    </w:p>
    <w:p w14:paraId="748F55C6" w14:textId="5C804F96" w:rsidR="00215FA0" w:rsidRPr="00215FA0" w:rsidRDefault="00215FA0" w:rsidP="00215FA0">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5FA0">
        <w:rPr>
          <w:rFonts w:ascii="GHEA Grapalat" w:hAnsi="GHEA Grapalat" w:cs="Sylfaen"/>
          <w:color w:val="000000" w:themeColor="text1"/>
          <w:sz w:val="24"/>
          <w:szCs w:val="24"/>
          <w:lang w:val="hy-AM"/>
        </w:rPr>
        <w:t>Հայաստանի Հանրապետության կառավարության 2019 թվականի օգոստոսի 1-ի «Սանիտարական,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 N 1009-Ն որոշում, հավելվածներ 1-7</w:t>
      </w:r>
    </w:p>
    <w:p w14:paraId="39DA7E12" w14:textId="54D3A07F" w:rsidR="00215FA0" w:rsidRDefault="00215FA0" w:rsidP="007E041C">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Pr>
          <w:rFonts w:ascii="GHEA Grapalat" w:hAnsi="GHEA Grapalat" w:cs="Sylfaen"/>
          <w:color w:val="000000" w:themeColor="text1"/>
          <w:sz w:val="24"/>
          <w:szCs w:val="24"/>
          <w:lang w:val="hy-AM"/>
        </w:rPr>
        <w:t xml:space="preserve"> </w:t>
      </w:r>
      <w:bookmarkStart w:id="0" w:name="_GoBack"/>
      <w:r w:rsidR="007E041C" w:rsidRPr="007E041C">
        <w:rPr>
          <w:rStyle w:val="Hyperlink"/>
          <w:rFonts w:ascii="GHEA Grapalat" w:hAnsi="GHEA Grapalat"/>
          <w:sz w:val="24"/>
          <w:szCs w:val="24"/>
          <w:lang w:val="hy-AM"/>
        </w:rPr>
        <w:t>https://www.arlis.am/DocumentView.aspx?DocID= 133336</w:t>
      </w:r>
      <w:bookmarkEnd w:id="0"/>
    </w:p>
    <w:p w14:paraId="37493814" w14:textId="77777777" w:rsidR="00215FA0" w:rsidRPr="00215FA0" w:rsidRDefault="00215FA0" w:rsidP="00215FA0">
      <w:pPr>
        <w:jc w:val="both"/>
        <w:rPr>
          <w:rStyle w:val="Hyperlink"/>
          <w:rFonts w:ascii="GHEA Grapalat" w:hAnsi="GHEA Grapalat"/>
          <w:sz w:val="24"/>
          <w:szCs w:val="24"/>
          <w:lang w:val="hy-AM"/>
        </w:rPr>
      </w:pPr>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lastRenderedPageBreak/>
        <w:t xml:space="preserve">հղումը՝ </w:t>
      </w:r>
      <w:hyperlink r:id="rId15"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7"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9"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7E041C"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95D54"/>
    <w:rsid w:val="001A55A2"/>
    <w:rsid w:val="001B69C1"/>
    <w:rsid w:val="00215FA0"/>
    <w:rsid w:val="002463B7"/>
    <w:rsid w:val="002B07DE"/>
    <w:rsid w:val="002C11AC"/>
    <w:rsid w:val="003936ED"/>
    <w:rsid w:val="003A0A3E"/>
    <w:rsid w:val="003A1D88"/>
    <w:rsid w:val="00411C45"/>
    <w:rsid w:val="00414299"/>
    <w:rsid w:val="00434E89"/>
    <w:rsid w:val="00455A75"/>
    <w:rsid w:val="00462364"/>
    <w:rsid w:val="0047454D"/>
    <w:rsid w:val="004A6BB8"/>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6B6676"/>
    <w:rsid w:val="006E7E38"/>
    <w:rsid w:val="007079B5"/>
    <w:rsid w:val="007136CD"/>
    <w:rsid w:val="007215CC"/>
    <w:rsid w:val="0073478F"/>
    <w:rsid w:val="00744B01"/>
    <w:rsid w:val="00750B48"/>
    <w:rsid w:val="007A7E59"/>
    <w:rsid w:val="007C6FDA"/>
    <w:rsid w:val="007D4784"/>
    <w:rsid w:val="007D629C"/>
    <w:rsid w:val="007E041C"/>
    <w:rsid w:val="007E477D"/>
    <w:rsid w:val="00805F6C"/>
    <w:rsid w:val="0082263A"/>
    <w:rsid w:val="0084516D"/>
    <w:rsid w:val="00850318"/>
    <w:rsid w:val="0089284D"/>
    <w:rsid w:val="008F4272"/>
    <w:rsid w:val="008F718E"/>
    <w:rsid w:val="00950E3E"/>
    <w:rsid w:val="009B62CB"/>
    <w:rsid w:val="009E51AE"/>
    <w:rsid w:val="00A02BEA"/>
    <w:rsid w:val="00A55654"/>
    <w:rsid w:val="00B02891"/>
    <w:rsid w:val="00B14AE3"/>
    <w:rsid w:val="00B22381"/>
    <w:rsid w:val="00B75BC1"/>
    <w:rsid w:val="00BB4A40"/>
    <w:rsid w:val="00C2591E"/>
    <w:rsid w:val="00C36D8A"/>
    <w:rsid w:val="00C44328"/>
    <w:rsid w:val="00C8404C"/>
    <w:rsid w:val="00C9106B"/>
    <w:rsid w:val="00C956AB"/>
    <w:rsid w:val="00CA1F96"/>
    <w:rsid w:val="00CA2DD1"/>
    <w:rsid w:val="00CD7410"/>
    <w:rsid w:val="00CD7E19"/>
    <w:rsid w:val="00CF6FEE"/>
    <w:rsid w:val="00D04CCE"/>
    <w:rsid w:val="00D167F4"/>
    <w:rsid w:val="00D27F31"/>
    <w:rsid w:val="00D81EA5"/>
    <w:rsid w:val="00D82CFE"/>
    <w:rsid w:val="00D94502"/>
    <w:rsid w:val="00DC384E"/>
    <w:rsid w:val="00DE76E7"/>
    <w:rsid w:val="00E00A3B"/>
    <w:rsid w:val="00E02738"/>
    <w:rsid w:val="00E12BFB"/>
    <w:rsid w:val="00E13CFF"/>
    <w:rsid w:val="00E67468"/>
    <w:rsid w:val="00E95CD1"/>
    <w:rsid w:val="00EB3308"/>
    <w:rsid w:val="00F01552"/>
    <w:rsid w:val="00F03667"/>
    <w:rsid w:val="00F2011B"/>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75" TargetMode="External"/><Relationship Id="rId12" Type="http://schemas.openxmlformats.org/officeDocument/2006/relationships/hyperlink" Target="https://www.arlis.am/DocumentView.aspx?DocID=137652" TargetMode="External"/><Relationship Id="rId17" Type="http://schemas.openxmlformats.org/officeDocument/2006/relationships/hyperlink" Target="https://www.gov.am/u_files/file/Haytararutyunner/1.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281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23" Type="http://schemas.openxmlformats.org/officeDocument/2006/relationships/theme" Target="theme/theme1.xml"/><Relationship Id="rId10" Type="http://schemas.openxmlformats.org/officeDocument/2006/relationships/hyperlink" Target="https://www.arlis.am/DocumentView.aspx?DocID=187306" TargetMode="External"/><Relationship Id="rId19" Type="http://schemas.openxmlformats.org/officeDocument/2006/relationships/hyperlink" Target="https://www.gov.am/u_files/file/Haytararutyunner/7.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online.fliphtml5.com/fumf/ir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https://mul2-fsss.gov.am/tasks/627335/oneclick/7a7950e9020cbfdccf0c11b145c6eb1091e22148411c4058c3e90232fec83168.docx?token=4463d2326ec8371d36bcc33a2bc624cf</cp:keywords>
  <dc:description/>
  <cp:lastModifiedBy>Narine Sargsyan</cp:lastModifiedBy>
  <cp:revision>132</cp:revision>
  <cp:lastPrinted>2024-02-19T09:26:00Z</cp:lastPrinted>
  <dcterms:created xsi:type="dcterms:W3CDTF">2020-06-06T12:47:00Z</dcterms:created>
  <dcterms:modified xsi:type="dcterms:W3CDTF">2024-02-19T09:34:00Z</dcterms:modified>
</cp:coreProperties>
</file>